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871" w:rsidRDefault="008C1871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</w:p>
    <w:p w:rsidR="007933E8" w:rsidRPr="00AB5FFA" w:rsidRDefault="004374D2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4374D2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2pt;z-index:-251663360" fillcolor="#f2f2f2"/>
        </w:pict>
      </w:r>
      <w:r w:rsidR="00E828DD" w:rsidRPr="00AB5FF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157CAF">
        <w:rPr>
          <w:rFonts w:asciiTheme="minorHAnsi" w:hAnsiTheme="minorHAnsi" w:cs="Arial"/>
          <w:b/>
          <w:sz w:val="24"/>
          <w:szCs w:val="24"/>
        </w:rPr>
        <w:t>3</w:t>
      </w:r>
    </w:p>
    <w:p w:rsidR="002A5345" w:rsidRPr="00A812C0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A812C0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5B7A39" w:rsidRPr="00A812C0">
        <w:rPr>
          <w:rFonts w:asciiTheme="minorHAnsi" w:hAnsiTheme="minorHAnsi" w:cs="Arial"/>
          <w:b/>
          <w:sz w:val="28"/>
          <w:szCs w:val="28"/>
        </w:rPr>
        <w:t>PROHLÁŠENÍ – REFERENČNÍ</w:t>
      </w:r>
      <w:r w:rsidR="005E3B7A" w:rsidRPr="00A812C0">
        <w:rPr>
          <w:rFonts w:asciiTheme="minorHAnsi" w:hAnsiTheme="minorHAnsi" w:cs="Arial"/>
          <w:b/>
          <w:sz w:val="28"/>
          <w:szCs w:val="28"/>
        </w:rPr>
        <w:t xml:space="preserve"> LIST</w:t>
      </w:r>
    </w:p>
    <w:p w:rsidR="003B0EE0" w:rsidRPr="00BE7DCC" w:rsidRDefault="003B0EE0" w:rsidP="00BE7DCC">
      <w:pPr>
        <w:spacing w:after="0" w:line="240" w:lineRule="auto"/>
        <w:rPr>
          <w:rFonts w:asciiTheme="minorHAnsi" w:hAnsiTheme="minorHAnsi" w:cs="Arial"/>
          <w:sz w:val="10"/>
          <w:szCs w:val="10"/>
        </w:rPr>
      </w:pPr>
    </w:p>
    <w:p w:rsidR="008442B2" w:rsidRDefault="008442B2" w:rsidP="008442B2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8442B2" w:rsidRPr="008442B2" w:rsidRDefault="008442B2" w:rsidP="008442B2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8442B2" w:rsidRPr="00407DFE" w:rsidRDefault="008442B2" w:rsidP="008442B2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8442B2" w:rsidRPr="00CA4C59" w:rsidRDefault="008442B2" w:rsidP="008442B2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B7571D" w:rsidRDefault="00B7571D" w:rsidP="00B7571D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bCs/>
          <w:sz w:val="36"/>
          <w:szCs w:val="36"/>
        </w:rPr>
        <w:t>„</w:t>
      </w:r>
      <w:r>
        <w:rPr>
          <w:rFonts w:eastAsia="Times New Roman" w:cs="Arial"/>
          <w:b/>
          <w:sz w:val="36"/>
          <w:szCs w:val="36"/>
        </w:rPr>
        <w:t>ÚPRAVA VEŘEJNÉHO PROSTRANSTVÍ</w:t>
      </w:r>
    </w:p>
    <w:p w:rsidR="00B7571D" w:rsidRDefault="00B7571D" w:rsidP="00B7571D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sz w:val="36"/>
          <w:szCs w:val="36"/>
        </w:rPr>
        <w:t>-</w:t>
      </w:r>
    </w:p>
    <w:p w:rsidR="00B7571D" w:rsidRDefault="00B7571D" w:rsidP="00B7571D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 xml:space="preserve"> PARKOVIŠTĚ KRAMOLNA</w:t>
      </w:r>
      <w:r>
        <w:rPr>
          <w:rFonts w:eastAsia="Times New Roman" w:cs="Arial"/>
          <w:b/>
          <w:sz w:val="36"/>
          <w:szCs w:val="36"/>
          <w:lang w:eastAsia="cs-CZ"/>
        </w:rPr>
        <w:t>“</w:t>
      </w:r>
    </w:p>
    <w:p w:rsidR="00233916" w:rsidRPr="00BA7723" w:rsidRDefault="00233916" w:rsidP="00463877">
      <w:pPr>
        <w:tabs>
          <w:tab w:val="left" w:pos="2835"/>
        </w:tabs>
        <w:suppressAutoHyphens/>
        <w:spacing w:after="0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  <w:lang w:eastAsia="cs-CZ"/>
        </w:rPr>
        <w:tab/>
      </w:r>
    </w:p>
    <w:p w:rsidR="00DB4B91" w:rsidRDefault="00DB4B91" w:rsidP="00DB4B91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2D6FD0" w:rsidRDefault="002D6FD0" w:rsidP="002D6FD0">
      <w:pPr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2D6FD0" w:rsidRDefault="002D6FD0" w:rsidP="002D6FD0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2D6FD0" w:rsidRDefault="002D6FD0" w:rsidP="002D6FD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2D6FD0" w:rsidRDefault="002D6FD0" w:rsidP="002D6FD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2D6FD0" w:rsidRDefault="002D6FD0" w:rsidP="002D6FD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2D6FD0" w:rsidRDefault="002D6FD0" w:rsidP="002D6FD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C41CFB" w:rsidRPr="008442B2" w:rsidRDefault="00C41CFB" w:rsidP="002D6FD0">
      <w:pPr>
        <w:tabs>
          <w:tab w:val="left" w:pos="1843"/>
          <w:tab w:val="left" w:pos="2268"/>
        </w:tabs>
        <w:rPr>
          <w:rFonts w:cs="Arial"/>
          <w:b/>
          <w:sz w:val="12"/>
          <w:szCs w:val="12"/>
          <w:u w:val="single"/>
        </w:rPr>
      </w:pPr>
    </w:p>
    <w:p w:rsidR="00DB4B91" w:rsidRDefault="00DB4B91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:rsidR="00157CAF" w:rsidRPr="002E77CF" w:rsidRDefault="00157CAF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157CAF" w:rsidRPr="00DB3B94" w:rsidRDefault="00157CAF" w:rsidP="00157CAF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157CAF" w:rsidRPr="00DB3B94" w:rsidRDefault="004374D2" w:rsidP="00157CAF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4374D2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64" type="#_x0000_t32" style="position:absolute;margin-left:113.65pt;margin-top:1.8pt;width:301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157CAF">
        <w:rPr>
          <w:rFonts w:cs="Arial"/>
          <w:sz w:val="18"/>
          <w:szCs w:val="18"/>
        </w:rPr>
        <w:tab/>
        <w:t>(obchodní firma účastníka - dodavatele</w:t>
      </w:r>
      <w:r w:rsidR="00157CAF" w:rsidRPr="00DB3B94">
        <w:rPr>
          <w:rFonts w:cs="Arial"/>
          <w:sz w:val="18"/>
          <w:szCs w:val="18"/>
        </w:rPr>
        <w:t>)</w:t>
      </w:r>
    </w:p>
    <w:p w:rsidR="00157CAF" w:rsidRPr="0096477D" w:rsidRDefault="004374D2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374D2">
        <w:rPr>
          <w:rFonts w:cs="Arial"/>
          <w:noProof/>
          <w:sz w:val="24"/>
          <w:szCs w:val="24"/>
          <w:lang w:eastAsia="cs-CZ"/>
        </w:rPr>
        <w:pict>
          <v:shape id="AutoShape 54" o:spid="_x0000_s1065" type="#_x0000_t32" style="position:absolute;margin-left:112.9pt;margin-top:13.15pt;width:301.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157CAF" w:rsidRPr="0096477D">
        <w:rPr>
          <w:rFonts w:cs="Arial"/>
          <w:bCs/>
          <w:sz w:val="24"/>
          <w:szCs w:val="24"/>
        </w:rPr>
        <w:t xml:space="preserve">se sídlem </w:t>
      </w:r>
      <w:r w:rsidR="00157CAF" w:rsidRPr="0096477D">
        <w:rPr>
          <w:rFonts w:cs="Arial"/>
          <w:bCs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4374D2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374D2">
        <w:rPr>
          <w:rFonts w:cs="Arial"/>
          <w:noProof/>
          <w:sz w:val="24"/>
          <w:szCs w:val="24"/>
          <w:lang w:eastAsia="cs-CZ"/>
        </w:rPr>
        <w:pict>
          <v:shape id="AutoShape 52" o:spid="_x0000_s1063" type="#_x0000_t32" style="position:absolute;margin-left:112.9pt;margin-top:12.8pt;width:301.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157CAF" w:rsidRPr="0096477D">
        <w:rPr>
          <w:rFonts w:cs="Arial"/>
          <w:sz w:val="24"/>
          <w:szCs w:val="24"/>
        </w:rPr>
        <w:t xml:space="preserve">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4374D2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62" type="#_x0000_t32" style="position:absolute;margin-left:112.9pt;margin-top:13.3pt;width:301.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157CAF" w:rsidRPr="0096477D">
        <w:rPr>
          <w:rFonts w:cs="Arial"/>
          <w:sz w:val="24"/>
          <w:szCs w:val="24"/>
        </w:rPr>
        <w:t xml:space="preserve">DIČ: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4374D2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374D2">
        <w:rPr>
          <w:rFonts w:cs="Arial"/>
          <w:noProof/>
          <w:sz w:val="24"/>
          <w:szCs w:val="24"/>
          <w:lang w:eastAsia="cs-CZ"/>
        </w:rPr>
        <w:pict>
          <v:shape id="AutoShape 50" o:spid="_x0000_s1061" type="#_x0000_t32" style="position:absolute;margin-left:114.4pt;margin-top:12.55pt;width:301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157CAF" w:rsidRPr="0096477D">
        <w:rPr>
          <w:rFonts w:cs="Arial"/>
          <w:sz w:val="24"/>
          <w:szCs w:val="24"/>
        </w:rPr>
        <w:t xml:space="preserve">zastoupen: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AB5FFA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A76547" w:rsidRPr="00AB5FFA" w:rsidRDefault="00A76547" w:rsidP="00C107BF">
      <w:pPr>
        <w:tabs>
          <w:tab w:val="left" w:pos="2552"/>
          <w:tab w:val="left" w:pos="3544"/>
        </w:tabs>
        <w:spacing w:after="0" w:line="240" w:lineRule="auto"/>
        <w:ind w:firstLine="567"/>
        <w:jc w:val="both"/>
        <w:rPr>
          <w:rFonts w:asciiTheme="minorHAnsi" w:hAnsiTheme="minorHAnsi" w:cs="Arial"/>
          <w:b/>
          <w:sz w:val="20"/>
          <w:szCs w:val="20"/>
        </w:rPr>
      </w:pPr>
    </w:p>
    <w:p w:rsidR="00157CAF" w:rsidRDefault="00171D48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Účastník (dodavatel)</w:t>
      </w:r>
      <w:r w:rsidR="007816AF">
        <w:rPr>
          <w:rFonts w:cs="Arial"/>
          <w:b/>
          <w:sz w:val="24"/>
          <w:szCs w:val="24"/>
        </w:rPr>
        <w:t xml:space="preserve">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prokazuje splnění zadavatelem požadované technické kvalifikace ve smyslu ustanovení </w:t>
      </w:r>
      <w:r w:rsidR="008442B2">
        <w:rPr>
          <w:rFonts w:asciiTheme="minorHAnsi" w:hAnsiTheme="minorHAnsi" w:cs="Arial"/>
          <w:b/>
          <w:sz w:val="24"/>
          <w:szCs w:val="24"/>
        </w:rPr>
        <w:t>článku 3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odst.</w:t>
      </w:r>
      <w:r w:rsidR="00B7571D">
        <w:rPr>
          <w:rFonts w:asciiTheme="minorHAnsi" w:hAnsiTheme="minorHAnsi" w:cs="Arial"/>
          <w:b/>
          <w:sz w:val="24"/>
          <w:szCs w:val="24"/>
        </w:rPr>
        <w:t xml:space="preserve"> 3.6</w:t>
      </w:r>
      <w:r w:rsidR="008442B2">
        <w:rPr>
          <w:rFonts w:asciiTheme="minorHAnsi" w:hAnsiTheme="minorHAnsi" w:cs="Arial"/>
          <w:b/>
          <w:sz w:val="24"/>
          <w:szCs w:val="24"/>
        </w:rPr>
        <w:t>, kapitoly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III. písm. a) </w:t>
      </w:r>
      <w:r w:rsidR="008442B2">
        <w:rPr>
          <w:rFonts w:asciiTheme="minorHAnsi" w:hAnsiTheme="minorHAnsi" w:cs="Arial"/>
          <w:b/>
          <w:sz w:val="24"/>
          <w:szCs w:val="24"/>
        </w:rPr>
        <w:t xml:space="preserve">Výzvy k podání nabídek a 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Zadávací dokumentace, kdy čestně prohlašuje, že je dodavatelem, který splnil požadavek na prokázání seznamu významných stavebních prací obdobného charakteru jako je předmět této veřejné zakázky realizovaných (poskytnutých) dodavatelem za posledních 5 let před zahájením tohoto </w:t>
      </w:r>
      <w:r w:rsidR="008442B2">
        <w:rPr>
          <w:rFonts w:asciiTheme="minorHAnsi" w:hAnsiTheme="minorHAnsi" w:cs="Arial"/>
          <w:b/>
          <w:sz w:val="24"/>
          <w:szCs w:val="24"/>
        </w:rPr>
        <w:t>výběrového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řízení.</w:t>
      </w:r>
    </w:p>
    <w:p w:rsidR="00B7571D" w:rsidRDefault="00B7571D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A812C0" w:rsidRPr="00AB5FFA" w:rsidRDefault="00157CAF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Účastník (dodavatel) tímto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171D48" w:rsidRPr="00E66EC1">
        <w:rPr>
          <w:rFonts w:cs="Arial"/>
          <w:b/>
          <w:sz w:val="24"/>
          <w:szCs w:val="24"/>
        </w:rPr>
        <w:t>Referenční list se seznamem významných s</w:t>
      </w:r>
      <w:r w:rsidR="00171D48">
        <w:rPr>
          <w:rFonts w:cs="Arial"/>
          <w:b/>
          <w:sz w:val="24"/>
          <w:szCs w:val="24"/>
        </w:rPr>
        <w:t>tavebních prací</w:t>
      </w:r>
      <w:r w:rsidR="00B67E13">
        <w:rPr>
          <w:rFonts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t xml:space="preserve">ve smyslu ustanovení článku </w:t>
      </w:r>
      <w:r w:rsidR="008442B2">
        <w:rPr>
          <w:rFonts w:asciiTheme="minorHAnsi" w:hAnsiTheme="minorHAnsi" w:cs="Arial"/>
          <w:b/>
          <w:sz w:val="24"/>
          <w:szCs w:val="24"/>
        </w:rPr>
        <w:t xml:space="preserve">3 </w:t>
      </w:r>
      <w:r w:rsidR="00B7571D">
        <w:rPr>
          <w:rFonts w:asciiTheme="minorHAnsi" w:hAnsiTheme="minorHAnsi" w:cs="Arial"/>
          <w:b/>
          <w:sz w:val="24"/>
          <w:szCs w:val="24"/>
        </w:rPr>
        <w:t>odst. 3.6</w:t>
      </w:r>
      <w:r w:rsidR="008442B2">
        <w:rPr>
          <w:rFonts w:asciiTheme="minorHAnsi" w:hAnsiTheme="minorHAnsi" w:cs="Arial"/>
          <w:b/>
          <w:sz w:val="24"/>
          <w:szCs w:val="24"/>
        </w:rPr>
        <w:t xml:space="preserve">, kapitoly III. písm. a) Výzvy k podání nabídek a </w:t>
      </w:r>
      <w:r>
        <w:rPr>
          <w:rFonts w:asciiTheme="minorHAnsi" w:hAnsiTheme="minorHAnsi" w:cs="Arial"/>
          <w:b/>
          <w:sz w:val="24"/>
          <w:szCs w:val="24"/>
        </w:rPr>
        <w:t>Zadávací dokumentace.</w:t>
      </w:r>
    </w:p>
    <w:p w:rsidR="00DD294F" w:rsidRDefault="00A76547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b/>
          <w:sz w:val="24"/>
          <w:szCs w:val="24"/>
        </w:rPr>
        <w:t xml:space="preserve">V </w:t>
      </w:r>
      <w:r w:rsidR="00302078" w:rsidRPr="00AB5FFA">
        <w:rPr>
          <w:rFonts w:asciiTheme="minorHAnsi" w:hAnsiTheme="minorHAnsi"/>
          <w:b/>
          <w:sz w:val="24"/>
          <w:szCs w:val="24"/>
        </w:rPr>
        <w:t>Referenční</w:t>
      </w:r>
      <w:r w:rsidRPr="00AB5FFA">
        <w:rPr>
          <w:rFonts w:asciiTheme="minorHAnsi" w:hAnsiTheme="minorHAnsi"/>
          <w:b/>
          <w:sz w:val="24"/>
          <w:szCs w:val="24"/>
        </w:rPr>
        <w:t>m</w:t>
      </w:r>
      <w:r w:rsidR="00302078" w:rsidRPr="00AB5FFA">
        <w:rPr>
          <w:rFonts w:asciiTheme="minorHAnsi" w:hAnsiTheme="minorHAnsi"/>
          <w:b/>
          <w:sz w:val="24"/>
          <w:szCs w:val="24"/>
        </w:rPr>
        <w:t xml:space="preserve"> list</w:t>
      </w:r>
      <w:r w:rsidRPr="00AB5FFA">
        <w:rPr>
          <w:rFonts w:asciiTheme="minorHAnsi" w:hAnsiTheme="minorHAnsi"/>
          <w:b/>
          <w:sz w:val="24"/>
          <w:szCs w:val="24"/>
        </w:rPr>
        <w:t xml:space="preserve">u </w:t>
      </w:r>
      <w:r w:rsidR="00302078" w:rsidRPr="00AB5FFA">
        <w:rPr>
          <w:rFonts w:asciiTheme="minorHAnsi" w:hAnsiTheme="minorHAnsi"/>
          <w:sz w:val="24"/>
          <w:szCs w:val="24"/>
        </w:rPr>
        <w:t xml:space="preserve">je uveden seznam významných </w:t>
      </w:r>
      <w:r w:rsidR="00C03827" w:rsidRPr="00AB5FFA">
        <w:rPr>
          <w:rFonts w:asciiTheme="minorHAnsi" w:hAnsiTheme="minorHAnsi"/>
          <w:sz w:val="24"/>
          <w:szCs w:val="24"/>
        </w:rPr>
        <w:t xml:space="preserve">stavebních prací v souladu s požadavky zadavatele na kvalifikaci </w:t>
      </w:r>
      <w:r w:rsidRPr="00AB5FFA">
        <w:rPr>
          <w:rFonts w:asciiTheme="minorHAnsi" w:hAnsiTheme="minorHAnsi"/>
          <w:sz w:val="24"/>
          <w:szCs w:val="24"/>
        </w:rPr>
        <w:t>dle</w:t>
      </w:r>
      <w:r w:rsidR="00157CAF">
        <w:rPr>
          <w:rFonts w:asciiTheme="minorHAnsi" w:hAnsiTheme="minorHAnsi"/>
          <w:sz w:val="24"/>
          <w:szCs w:val="24"/>
        </w:rPr>
        <w:t xml:space="preserve"> čl</w:t>
      </w:r>
      <w:r w:rsidR="008442B2">
        <w:rPr>
          <w:rFonts w:asciiTheme="minorHAnsi" w:hAnsiTheme="minorHAnsi"/>
          <w:sz w:val="24"/>
          <w:szCs w:val="24"/>
        </w:rPr>
        <w:t xml:space="preserve">. </w:t>
      </w:r>
      <w:r w:rsidR="00B7571D">
        <w:rPr>
          <w:rFonts w:asciiTheme="minorHAnsi" w:hAnsiTheme="minorHAnsi" w:cs="Arial"/>
          <w:sz w:val="24"/>
          <w:szCs w:val="24"/>
        </w:rPr>
        <w:t>3 odst. 3.6</w:t>
      </w:r>
      <w:r w:rsidR="008442B2" w:rsidRPr="008442B2">
        <w:rPr>
          <w:rFonts w:asciiTheme="minorHAnsi" w:hAnsiTheme="minorHAnsi" w:cs="Arial"/>
          <w:sz w:val="24"/>
          <w:szCs w:val="24"/>
        </w:rPr>
        <w:t>, kapitoly III. písm. a) Výzvy k podání nabídek a Zadávací dokumentace</w:t>
      </w:r>
      <w:r w:rsidR="008442B2" w:rsidRPr="008442B2">
        <w:rPr>
          <w:rFonts w:asciiTheme="minorHAnsi" w:hAnsiTheme="minorHAnsi"/>
          <w:sz w:val="24"/>
          <w:szCs w:val="24"/>
        </w:rPr>
        <w:t xml:space="preserve"> </w:t>
      </w:r>
      <w:r w:rsidR="00C03827" w:rsidRPr="00AB5FFA">
        <w:rPr>
          <w:rFonts w:asciiTheme="minorHAnsi" w:hAnsiTheme="minorHAnsi"/>
          <w:sz w:val="24"/>
          <w:szCs w:val="24"/>
        </w:rPr>
        <w:t xml:space="preserve">k této </w:t>
      </w:r>
      <w:r w:rsidR="007D55B1">
        <w:rPr>
          <w:rFonts w:asciiTheme="minorHAnsi" w:hAnsiTheme="minorHAnsi"/>
          <w:sz w:val="24"/>
          <w:szCs w:val="24"/>
        </w:rPr>
        <w:t xml:space="preserve">veřejné </w:t>
      </w:r>
      <w:r w:rsidR="00C03827" w:rsidRPr="00AB5FFA">
        <w:rPr>
          <w:rFonts w:asciiTheme="minorHAnsi" w:hAnsiTheme="minorHAnsi"/>
          <w:sz w:val="24"/>
          <w:szCs w:val="24"/>
        </w:rPr>
        <w:t>zakázce</w:t>
      </w:r>
      <w:r w:rsidR="00302078" w:rsidRPr="00AB5FFA">
        <w:rPr>
          <w:rFonts w:asciiTheme="minorHAnsi" w:hAnsiTheme="minorHAnsi"/>
          <w:sz w:val="24"/>
          <w:szCs w:val="24"/>
        </w:rPr>
        <w:t>:</w:t>
      </w:r>
    </w:p>
    <w:p w:rsidR="00DB4B91" w:rsidRPr="00B7571D" w:rsidRDefault="00DB4B91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12"/>
          <w:szCs w:val="12"/>
        </w:rPr>
      </w:pPr>
    </w:p>
    <w:p w:rsid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157CAF">
        <w:rPr>
          <w:rFonts w:asciiTheme="majorHAnsi" w:hAnsiTheme="majorHAnsi"/>
          <w:b/>
          <w:sz w:val="36"/>
          <w:szCs w:val="36"/>
          <w:u w:val="single"/>
        </w:rPr>
        <w:t>REFERENČNÍ LIST</w:t>
      </w:r>
    </w:p>
    <w:p w:rsidR="00157CAF" w:rsidRPr="00B7571D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6"/>
          <w:szCs w:val="6"/>
          <w:u w:val="single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"/>
        <w:gridCol w:w="1321"/>
        <w:gridCol w:w="1951"/>
        <w:gridCol w:w="1329"/>
        <w:gridCol w:w="1440"/>
        <w:gridCol w:w="1271"/>
        <w:gridCol w:w="1872"/>
      </w:tblGrid>
      <w:tr w:rsidR="00157CAF" w:rsidRPr="00AB5FFA" w:rsidTr="00157CAF">
        <w:trPr>
          <w:trHeight w:hRule="exact" w:val="1666"/>
          <w:jc w:val="center"/>
        </w:trPr>
        <w:tc>
          <w:tcPr>
            <w:tcW w:w="422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1321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Obchodní firma/název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objednatele</w:t>
            </w:r>
          </w:p>
        </w:tc>
        <w:tc>
          <w:tcPr>
            <w:tcW w:w="1951" w:type="dxa"/>
          </w:tcPr>
          <w:p w:rsidR="00157CAF" w:rsidRPr="00AB5FFA" w:rsidRDefault="00157CAF" w:rsidP="00A7654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Předmět a popis realizovaných stavebních prací</w:t>
            </w:r>
          </w:p>
        </w:tc>
        <w:tc>
          <w:tcPr>
            <w:tcW w:w="1329" w:type="dxa"/>
          </w:tcPr>
          <w:p w:rsidR="00157CAF" w:rsidRPr="00AB5FFA" w:rsidRDefault="00157CAF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Místo plnění realizovaných stavebních prací</w:t>
            </w:r>
          </w:p>
        </w:tc>
        <w:tc>
          <w:tcPr>
            <w:tcW w:w="1440" w:type="dxa"/>
          </w:tcPr>
          <w:p w:rsidR="00157CAF" w:rsidRPr="00AB5FFA" w:rsidRDefault="00157CAF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Rozpočtové náklady stavebních prací </w:t>
            </w:r>
          </w:p>
        </w:tc>
        <w:tc>
          <w:tcPr>
            <w:tcW w:w="1271" w:type="dxa"/>
          </w:tcPr>
          <w:p w:rsidR="00157CAF" w:rsidRPr="00AB5FFA" w:rsidRDefault="00157CAF" w:rsidP="00C03827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Doba realizace stavebních prací</w:t>
            </w:r>
          </w:p>
        </w:tc>
        <w:tc>
          <w:tcPr>
            <w:tcW w:w="1872" w:type="dxa"/>
          </w:tcPr>
          <w:p w:rsidR="00157CAF" w:rsidRPr="00AB5FFA" w:rsidRDefault="00157CAF" w:rsidP="00157CAF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Kontaktní osoba objednatele</w:t>
            </w:r>
            <w:r>
              <w:rPr>
                <w:rFonts w:asciiTheme="minorHAnsi" w:hAnsiTheme="minorHAnsi" w:cs="Calibri"/>
                <w:sz w:val="20"/>
                <w:szCs w:val="20"/>
              </w:rPr>
              <w:t>, u které bude možné realizaci stavebních prací ověřit</w:t>
            </w:r>
          </w:p>
        </w:tc>
      </w:tr>
      <w:tr w:rsidR="00157CAF" w:rsidRPr="00AB5FFA" w:rsidTr="00B7571D">
        <w:trPr>
          <w:trHeight w:hRule="exact" w:val="1575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B7571D">
        <w:trPr>
          <w:trHeight w:hRule="exact" w:val="1556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7571D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B7571D" w:rsidRPr="00AB5FFA" w:rsidRDefault="00B7571D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1321" w:type="dxa"/>
            <w:vAlign w:val="center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7571D" w:rsidRPr="00AB5FFA" w:rsidTr="00B7571D">
        <w:trPr>
          <w:trHeight w:hRule="exact" w:val="1603"/>
          <w:jc w:val="center"/>
        </w:trPr>
        <w:tc>
          <w:tcPr>
            <w:tcW w:w="422" w:type="dxa"/>
            <w:vAlign w:val="center"/>
          </w:tcPr>
          <w:p w:rsidR="00B7571D" w:rsidRPr="00AB5FFA" w:rsidRDefault="00B7571D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1321" w:type="dxa"/>
            <w:vAlign w:val="center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B7571D" w:rsidRPr="00AB5FFA" w:rsidRDefault="00B757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560BFA" w:rsidRPr="000816A8" w:rsidRDefault="00560BFA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157CAF" w:rsidRPr="00157CAF" w:rsidRDefault="00157CAF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C82A2B" w:rsidRDefault="004F47C2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  <w:r>
        <w:rPr>
          <w:rFonts w:asciiTheme="minorHAnsi" w:hAnsiTheme="minorHAnsi"/>
          <w:b/>
          <w:bCs/>
          <w:i/>
          <w:sz w:val="24"/>
          <w:szCs w:val="24"/>
        </w:rPr>
        <w:t>Účastník (dodavatel)</w:t>
      </w:r>
      <w:r w:rsidR="00AB5FFA" w:rsidRPr="00AB5FFA">
        <w:rPr>
          <w:rFonts w:asciiTheme="minorHAnsi" w:hAnsiTheme="minorHAnsi"/>
          <w:b/>
          <w:bCs/>
          <w:i/>
          <w:sz w:val="24"/>
          <w:szCs w:val="24"/>
        </w:rPr>
        <w:t xml:space="preserve"> čestně prohlašuje, že veškeré shora uvedené referenční zakázky a realizované stavební práce</w:t>
      </w:r>
      <w:r w:rsidR="00560BFA">
        <w:rPr>
          <w:rFonts w:asciiTheme="minorHAnsi" w:hAnsiTheme="minorHAnsi"/>
          <w:b/>
          <w:bCs/>
          <w:i/>
          <w:sz w:val="24"/>
          <w:szCs w:val="24"/>
        </w:rPr>
        <w:t xml:space="preserve"> byly provedeny řádně a odborně.</w:t>
      </w:r>
    </w:p>
    <w:p w:rsidR="00B7571D" w:rsidRPr="00B7571D" w:rsidRDefault="00B7571D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8442B2" w:rsidRDefault="00157CAF" w:rsidP="00640ADE">
      <w:pPr>
        <w:spacing w:after="60"/>
        <w:ind w:firstLine="567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Účastník (dodavatel) </w:t>
      </w:r>
      <w:r w:rsidR="00640ADE">
        <w:rPr>
          <w:rFonts w:asciiTheme="minorHAnsi" w:hAnsiTheme="minorHAnsi"/>
          <w:i/>
          <w:sz w:val="24"/>
          <w:szCs w:val="24"/>
        </w:rPr>
        <w:t xml:space="preserve">čestně prohlašuje, že </w:t>
      </w:r>
      <w:r>
        <w:rPr>
          <w:rFonts w:asciiTheme="minorHAnsi" w:hAnsiTheme="minorHAnsi"/>
          <w:i/>
          <w:sz w:val="24"/>
          <w:szCs w:val="24"/>
        </w:rPr>
        <w:t>disponuje</w:t>
      </w:r>
      <w:r w:rsidRPr="00157CAF">
        <w:rPr>
          <w:rFonts w:asciiTheme="minorHAnsi" w:hAnsiTheme="minorHAnsi"/>
          <w:i/>
          <w:sz w:val="24"/>
          <w:szCs w:val="24"/>
          <w:u w:val="single"/>
        </w:rPr>
        <w:t xml:space="preserve"> osvědčením</w:t>
      </w:r>
      <w:r>
        <w:rPr>
          <w:rFonts w:asciiTheme="minorHAnsi" w:hAnsiTheme="minorHAnsi"/>
          <w:i/>
          <w:sz w:val="24"/>
          <w:szCs w:val="24"/>
        </w:rPr>
        <w:t xml:space="preserve"> o řádném provedení a splnění každé příslušné shora uvedené referenční zakázky (realizované významné stavební práce) vydaným objednatelem, kdy takové osvědčení musí zahrnovat a obsahovat minimálně údaje o identifikaci každé významné stavební práce uvedené v Referenčním listu a dále údaj o řádném provedení a splnění příslušné stavební práce. </w:t>
      </w:r>
    </w:p>
    <w:p w:rsidR="00640ADE" w:rsidRPr="00417B1B" w:rsidRDefault="00157CAF" w:rsidP="00640ADE">
      <w:pPr>
        <w:spacing w:after="60"/>
        <w:ind w:firstLine="567"/>
        <w:jc w:val="both"/>
        <w:rPr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Dodavatel (účastník) může příslušné osvědčení dle tohoto ustanovení nahradit rovnocenným dokladem, kterým je zejména smlouva uzavřená s příslušným objednatelem a doklad o uskutečnění plnění dodavatele (účastníka). Účastník (dodavatel) čestně prohlašuje, že tyto dokumenty předloží ke každé uvedené referenční zakázce.</w:t>
      </w:r>
    </w:p>
    <w:p w:rsidR="005B7A39" w:rsidRDefault="005B7A3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DB4B91" w:rsidRDefault="00DB4B91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90A58" w:rsidRDefault="00190A5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4374D2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8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7" type="#_x0000_t32" style="position:absolute;margin-left:14.65pt;margin-top:15.45pt;width:120.75pt;height:0;z-index:251654144" o:connectortype="straight"/>
        </w:pict>
      </w:r>
      <w:r w:rsidR="00302078" w:rsidRPr="00AB5FFA">
        <w:rPr>
          <w:rFonts w:asciiTheme="minorHAnsi" w:hAnsiTheme="minorHAnsi"/>
          <w:sz w:val="24"/>
          <w:szCs w:val="24"/>
        </w:rPr>
        <w:t>V</w:t>
      </w:r>
      <w:r w:rsidR="00302078" w:rsidRPr="00AB5FFA">
        <w:rPr>
          <w:rFonts w:asciiTheme="minorHAnsi" w:hAnsiTheme="minorHAnsi"/>
          <w:sz w:val="24"/>
          <w:szCs w:val="24"/>
        </w:rPr>
        <w:tab/>
      </w:r>
      <w:r w:rsidR="00302078" w:rsidRPr="00AB5FFA">
        <w:rPr>
          <w:rFonts w:asciiTheme="minorHAnsi" w:hAnsiTheme="minorHAnsi"/>
          <w:sz w:val="24"/>
          <w:szCs w:val="24"/>
        </w:rPr>
        <w:tab/>
        <w:t>, dne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Pr="00AB5FFA" w:rsidRDefault="00302078" w:rsidP="0030207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DB4B91" w:rsidRDefault="00DB4B91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6C4C62" w:rsidRPr="00AB5FFA" w:rsidRDefault="004374D2" w:rsidP="00A208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4374D2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0" type="#_x0000_t32" style="position:absolute;margin-left:254.65pt;margin-top:15.25pt;width:199.5pt;height:0;z-index:251657216" o:connectortype="straight"/>
        </w:pict>
      </w:r>
      <w:r w:rsidR="00302078" w:rsidRPr="00AB5FFA">
        <w:rPr>
          <w:rFonts w:asciiTheme="minorHAnsi" w:hAnsiTheme="minorHAnsi"/>
          <w:sz w:val="24"/>
          <w:szCs w:val="24"/>
        </w:rPr>
        <w:t xml:space="preserve">oprávněné </w:t>
      </w:r>
      <w:r w:rsidR="00A208A6" w:rsidRPr="00AB5FFA">
        <w:rPr>
          <w:rFonts w:asciiTheme="minorHAnsi" w:hAnsiTheme="minorHAnsi"/>
          <w:sz w:val="24"/>
          <w:szCs w:val="24"/>
        </w:rPr>
        <w:t>zastupovat</w:t>
      </w:r>
      <w:r w:rsidR="00D07F75">
        <w:rPr>
          <w:rFonts w:asciiTheme="minorHAnsi" w:hAnsiTheme="minorHAnsi"/>
          <w:sz w:val="24"/>
          <w:szCs w:val="24"/>
        </w:rPr>
        <w:t xml:space="preserve"> </w:t>
      </w:r>
      <w:r w:rsidR="004F47C2">
        <w:rPr>
          <w:sz w:val="24"/>
          <w:szCs w:val="24"/>
        </w:rPr>
        <w:t>účastníka (dodavatele)</w:t>
      </w:r>
      <w:r w:rsidR="004F47C2" w:rsidRPr="00E66EC1">
        <w:rPr>
          <w:sz w:val="24"/>
          <w:szCs w:val="24"/>
        </w:rPr>
        <w:t>: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P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816AF" w:rsidRPr="00566C33" w:rsidRDefault="007816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7816AF" w:rsidRPr="00566C33" w:rsidRDefault="004374D2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60" type="#_x0000_t32" style="position:absolute;left:0;text-align:left;margin-left:254.65pt;margin-top:14.3pt;width:199.5pt;height:0;z-index:251665408" o:connectortype="straight"/>
        </w:pict>
      </w:r>
      <w:r w:rsidR="007816AF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7816AF">
        <w:rPr>
          <w:rFonts w:asciiTheme="minorHAnsi" w:hAnsiTheme="minorHAnsi" w:cs="Arial"/>
          <w:sz w:val="24"/>
          <w:szCs w:val="24"/>
        </w:rPr>
        <w:t xml:space="preserve"> </w:t>
      </w:r>
      <w:r w:rsidR="007816AF">
        <w:rPr>
          <w:rFonts w:asciiTheme="minorHAnsi" w:hAnsiTheme="minorHAnsi"/>
          <w:sz w:val="24"/>
          <w:szCs w:val="24"/>
        </w:rPr>
        <w:t>účastníka (dodavatele)</w:t>
      </w:r>
      <w:r w:rsidR="007816AF" w:rsidRPr="00566C33">
        <w:rPr>
          <w:rFonts w:asciiTheme="minorHAnsi" w:hAnsiTheme="minorHAnsi"/>
          <w:sz w:val="24"/>
          <w:szCs w:val="24"/>
        </w:rPr>
        <w:t>:</w:t>
      </w:r>
      <w:r w:rsidR="007816AF" w:rsidRPr="00566C33">
        <w:rPr>
          <w:rFonts w:asciiTheme="minorHAnsi" w:hAnsiTheme="minorHAnsi" w:cs="Arial"/>
          <w:sz w:val="24"/>
          <w:szCs w:val="24"/>
        </w:rPr>
        <w:tab/>
      </w:r>
    </w:p>
    <w:p w:rsidR="00302078" w:rsidRPr="00AB5FFA" w:rsidRDefault="00302078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302078" w:rsidRPr="00AB5FFA" w:rsidSect="003234A9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CA4" w:rsidRDefault="00B44CA4" w:rsidP="0003428A">
      <w:pPr>
        <w:spacing w:after="0" w:line="240" w:lineRule="auto"/>
      </w:pPr>
      <w:r>
        <w:separator/>
      </w:r>
    </w:p>
  </w:endnote>
  <w:endnote w:type="continuationSeparator" w:id="0">
    <w:p w:rsidR="00B44CA4" w:rsidRDefault="00B44CA4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EE" w:rsidRPr="00784FEE" w:rsidRDefault="00F57946" w:rsidP="00F326EE">
    <w:pPr>
      <w:pStyle w:val="Zpat"/>
      <w:rPr>
        <w:szCs w:val="20"/>
      </w:rPr>
    </w:pPr>
    <w:r>
      <w:rPr>
        <w:rFonts w:ascii="Palatino Linotype" w:hAnsi="Palatino Linotype"/>
        <w:b/>
        <w:i/>
        <w:noProof/>
        <w:sz w:val="2"/>
        <w:szCs w:val="2"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4396105</wp:posOffset>
          </wp:positionH>
          <wp:positionV relativeFrom="paragraph">
            <wp:posOffset>-427990</wp:posOffset>
          </wp:positionV>
          <wp:extent cx="1428750" cy="838200"/>
          <wp:effectExtent l="19050" t="0" r="0" b="0"/>
          <wp:wrapNone/>
          <wp:docPr id="2" name="obrázek 1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26EE">
      <w:rPr>
        <w:rFonts w:ascii="Palatino Linotype" w:hAnsi="Palatino Linotype"/>
        <w:b/>
        <w:i/>
        <w:sz w:val="2"/>
        <w:szCs w:val="2"/>
      </w:rPr>
      <w:tab/>
    </w:r>
    <w:r w:rsidR="00F326EE"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CA4" w:rsidRDefault="00B44CA4" w:rsidP="0003428A">
      <w:pPr>
        <w:spacing w:after="0" w:line="240" w:lineRule="auto"/>
      </w:pPr>
      <w:r>
        <w:separator/>
      </w:r>
    </w:p>
  </w:footnote>
  <w:footnote w:type="continuationSeparator" w:id="0">
    <w:p w:rsidR="00B44CA4" w:rsidRDefault="00B44CA4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71D" w:rsidRDefault="00B7571D" w:rsidP="00B7571D">
    <w:pPr>
      <w:spacing w:before="75" w:after="75" w:line="240" w:lineRule="auto"/>
      <w:ind w:left="360" w:right="75"/>
      <w:jc w:val="center"/>
      <w:rPr>
        <w:rFonts w:eastAsia="Times New Roman"/>
        <w:lang w:eastAsia="cs-CZ"/>
      </w:rPr>
    </w:pPr>
    <w:r w:rsidRPr="00F3375A">
      <w:rPr>
        <w:rFonts w:eastAsia="Times New Roman"/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5050155</wp:posOffset>
          </wp:positionH>
          <wp:positionV relativeFrom="paragraph">
            <wp:posOffset>-138430</wp:posOffset>
          </wp:positionV>
          <wp:extent cx="727075" cy="895350"/>
          <wp:effectExtent l="19050" t="0" r="0" b="0"/>
          <wp:wrapNone/>
          <wp:docPr id="22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3375A">
      <w:rPr>
        <w:rFonts w:eastAsia="Times New Roman"/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-370382</wp:posOffset>
          </wp:positionH>
          <wp:positionV relativeFrom="paragraph">
            <wp:posOffset>-279459</wp:posOffset>
          </wp:positionV>
          <wp:extent cx="2011768" cy="552893"/>
          <wp:effectExtent l="19050" t="0" r="0" b="0"/>
          <wp:wrapNone/>
          <wp:docPr id="23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533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 New Roman"/>
        <w:lang w:eastAsia="cs-CZ"/>
      </w:rPr>
      <w:tab/>
    </w:r>
  </w:p>
  <w:p w:rsidR="00B7571D" w:rsidRPr="00BC0BB7" w:rsidRDefault="00B7571D" w:rsidP="00B7571D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BC0BB7">
      <w:rPr>
        <w:rFonts w:eastAsia="Times New Roman"/>
        <w:sz w:val="24"/>
        <w:szCs w:val="24"/>
        <w:lang w:eastAsia="cs-CZ"/>
      </w:rPr>
      <w:t>Veřejná zakázka:</w:t>
    </w:r>
  </w:p>
  <w:p w:rsidR="00B7571D" w:rsidRPr="00BC0BB7" w:rsidRDefault="00B7571D" w:rsidP="00B7571D">
    <w:pPr>
      <w:pStyle w:val="Zhlav"/>
      <w:jc w:val="center"/>
      <w:rPr>
        <w:sz w:val="24"/>
        <w:szCs w:val="24"/>
      </w:rPr>
    </w:pPr>
    <w:r>
      <w:rPr>
        <w:sz w:val="24"/>
        <w:szCs w:val="24"/>
      </w:rPr>
      <w:t>„Úprava veřejného prostranství -</w:t>
    </w:r>
    <w:r w:rsidRPr="00BC0BB7">
      <w:rPr>
        <w:sz w:val="24"/>
        <w:szCs w:val="24"/>
      </w:rPr>
      <w:t xml:space="preserve"> parkoviště Kramolna“</w:t>
    </w:r>
  </w:p>
  <w:p w:rsidR="00463877" w:rsidRPr="00463877" w:rsidRDefault="00463877" w:rsidP="00463877">
    <w:pPr>
      <w:pStyle w:val="Prosttext1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spacing w:after="0"/>
      <w:rPr>
        <w:rFonts w:asciiTheme="minorHAnsi" w:hAnsiTheme="minorHAnsi"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360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6B24"/>
    <w:rsid w:val="00015AF8"/>
    <w:rsid w:val="00025E07"/>
    <w:rsid w:val="0003428A"/>
    <w:rsid w:val="00050EAF"/>
    <w:rsid w:val="00053D77"/>
    <w:rsid w:val="00054F3D"/>
    <w:rsid w:val="00064B87"/>
    <w:rsid w:val="00077DD2"/>
    <w:rsid w:val="000816A8"/>
    <w:rsid w:val="0008711F"/>
    <w:rsid w:val="000A4735"/>
    <w:rsid w:val="000A5F4E"/>
    <w:rsid w:val="000B227D"/>
    <w:rsid w:val="000C6BB0"/>
    <w:rsid w:val="000D4A33"/>
    <w:rsid w:val="000D7427"/>
    <w:rsid w:val="000F146C"/>
    <w:rsid w:val="000F47EA"/>
    <w:rsid w:val="00101F1D"/>
    <w:rsid w:val="00113818"/>
    <w:rsid w:val="00113907"/>
    <w:rsid w:val="001143BB"/>
    <w:rsid w:val="001157EF"/>
    <w:rsid w:val="00133FDF"/>
    <w:rsid w:val="00152146"/>
    <w:rsid w:val="00156955"/>
    <w:rsid w:val="00157CAF"/>
    <w:rsid w:val="00160BE3"/>
    <w:rsid w:val="00171D48"/>
    <w:rsid w:val="001824EA"/>
    <w:rsid w:val="00190A58"/>
    <w:rsid w:val="00191BCA"/>
    <w:rsid w:val="0019459D"/>
    <w:rsid w:val="001A3862"/>
    <w:rsid w:val="001A4E29"/>
    <w:rsid w:val="001C7E4C"/>
    <w:rsid w:val="001C7EAE"/>
    <w:rsid w:val="001D05DD"/>
    <w:rsid w:val="00204C3B"/>
    <w:rsid w:val="00213353"/>
    <w:rsid w:val="00227DBB"/>
    <w:rsid w:val="00233916"/>
    <w:rsid w:val="00235443"/>
    <w:rsid w:val="00247AE6"/>
    <w:rsid w:val="0025024D"/>
    <w:rsid w:val="00253590"/>
    <w:rsid w:val="002901E9"/>
    <w:rsid w:val="0029696A"/>
    <w:rsid w:val="002A5345"/>
    <w:rsid w:val="002D1708"/>
    <w:rsid w:val="002D6FD0"/>
    <w:rsid w:val="002D7542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3F1B"/>
    <w:rsid w:val="00351326"/>
    <w:rsid w:val="00381B23"/>
    <w:rsid w:val="003A4FFC"/>
    <w:rsid w:val="003A5AC2"/>
    <w:rsid w:val="003A7044"/>
    <w:rsid w:val="003B0EE0"/>
    <w:rsid w:val="003F0A18"/>
    <w:rsid w:val="003F2507"/>
    <w:rsid w:val="003F6255"/>
    <w:rsid w:val="003F68E5"/>
    <w:rsid w:val="00403C0A"/>
    <w:rsid w:val="0041204E"/>
    <w:rsid w:val="00412761"/>
    <w:rsid w:val="00426573"/>
    <w:rsid w:val="00426BEC"/>
    <w:rsid w:val="004374D2"/>
    <w:rsid w:val="00450239"/>
    <w:rsid w:val="00462EE6"/>
    <w:rsid w:val="00463877"/>
    <w:rsid w:val="00485532"/>
    <w:rsid w:val="00496F78"/>
    <w:rsid w:val="004A769A"/>
    <w:rsid w:val="004C01C7"/>
    <w:rsid w:val="004F3FAE"/>
    <w:rsid w:val="004F47C2"/>
    <w:rsid w:val="00500DA8"/>
    <w:rsid w:val="00501D0B"/>
    <w:rsid w:val="005065DD"/>
    <w:rsid w:val="0051000D"/>
    <w:rsid w:val="00515CF7"/>
    <w:rsid w:val="00516012"/>
    <w:rsid w:val="00534F84"/>
    <w:rsid w:val="00540087"/>
    <w:rsid w:val="00560BFA"/>
    <w:rsid w:val="0056744A"/>
    <w:rsid w:val="00583208"/>
    <w:rsid w:val="0058476F"/>
    <w:rsid w:val="005955F8"/>
    <w:rsid w:val="005B7A39"/>
    <w:rsid w:val="005C51E1"/>
    <w:rsid w:val="005D2CDB"/>
    <w:rsid w:val="005D5B14"/>
    <w:rsid w:val="005E3B7A"/>
    <w:rsid w:val="005F22AF"/>
    <w:rsid w:val="00604B23"/>
    <w:rsid w:val="00622224"/>
    <w:rsid w:val="00622A6D"/>
    <w:rsid w:val="006309B1"/>
    <w:rsid w:val="00640ADE"/>
    <w:rsid w:val="006411F2"/>
    <w:rsid w:val="00670C1D"/>
    <w:rsid w:val="00672CD4"/>
    <w:rsid w:val="0069453A"/>
    <w:rsid w:val="006A1DBD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042D"/>
    <w:rsid w:val="007058B9"/>
    <w:rsid w:val="007109E2"/>
    <w:rsid w:val="00714246"/>
    <w:rsid w:val="00742E57"/>
    <w:rsid w:val="00751DD0"/>
    <w:rsid w:val="00765CB0"/>
    <w:rsid w:val="00771829"/>
    <w:rsid w:val="007816AF"/>
    <w:rsid w:val="007831D9"/>
    <w:rsid w:val="00783CF7"/>
    <w:rsid w:val="007933E8"/>
    <w:rsid w:val="007953B7"/>
    <w:rsid w:val="007A6328"/>
    <w:rsid w:val="007D37A8"/>
    <w:rsid w:val="007D55B1"/>
    <w:rsid w:val="007F5B25"/>
    <w:rsid w:val="00807835"/>
    <w:rsid w:val="00810879"/>
    <w:rsid w:val="00815285"/>
    <w:rsid w:val="00825C4B"/>
    <w:rsid w:val="008442B2"/>
    <w:rsid w:val="008664F6"/>
    <w:rsid w:val="00891FF7"/>
    <w:rsid w:val="008B0765"/>
    <w:rsid w:val="008B6BA8"/>
    <w:rsid w:val="008C1871"/>
    <w:rsid w:val="008C5629"/>
    <w:rsid w:val="008D02C3"/>
    <w:rsid w:val="008F1B43"/>
    <w:rsid w:val="0090042B"/>
    <w:rsid w:val="0090334C"/>
    <w:rsid w:val="00911A3C"/>
    <w:rsid w:val="00937178"/>
    <w:rsid w:val="009432B2"/>
    <w:rsid w:val="00946851"/>
    <w:rsid w:val="009508F0"/>
    <w:rsid w:val="00953BD9"/>
    <w:rsid w:val="00955A2A"/>
    <w:rsid w:val="00962A08"/>
    <w:rsid w:val="00974EFD"/>
    <w:rsid w:val="00986592"/>
    <w:rsid w:val="0098680F"/>
    <w:rsid w:val="009A11AB"/>
    <w:rsid w:val="009A2774"/>
    <w:rsid w:val="009A2AA3"/>
    <w:rsid w:val="009C24E0"/>
    <w:rsid w:val="009E3BF1"/>
    <w:rsid w:val="009F245B"/>
    <w:rsid w:val="00A208A6"/>
    <w:rsid w:val="00A22B6B"/>
    <w:rsid w:val="00A51ACF"/>
    <w:rsid w:val="00A56578"/>
    <w:rsid w:val="00A57F65"/>
    <w:rsid w:val="00A66346"/>
    <w:rsid w:val="00A76547"/>
    <w:rsid w:val="00A812C0"/>
    <w:rsid w:val="00AA168A"/>
    <w:rsid w:val="00AA4FB2"/>
    <w:rsid w:val="00AA5795"/>
    <w:rsid w:val="00AB42DF"/>
    <w:rsid w:val="00AB5AAB"/>
    <w:rsid w:val="00AB5FFA"/>
    <w:rsid w:val="00AC53F0"/>
    <w:rsid w:val="00AC5B31"/>
    <w:rsid w:val="00AD0220"/>
    <w:rsid w:val="00AD4A79"/>
    <w:rsid w:val="00AD4FC4"/>
    <w:rsid w:val="00AE02B8"/>
    <w:rsid w:val="00AF06A3"/>
    <w:rsid w:val="00B02661"/>
    <w:rsid w:val="00B11300"/>
    <w:rsid w:val="00B319B6"/>
    <w:rsid w:val="00B37D3A"/>
    <w:rsid w:val="00B417EC"/>
    <w:rsid w:val="00B44CA4"/>
    <w:rsid w:val="00B44F0A"/>
    <w:rsid w:val="00B47F73"/>
    <w:rsid w:val="00B6009D"/>
    <w:rsid w:val="00B67E13"/>
    <w:rsid w:val="00B7469B"/>
    <w:rsid w:val="00B7571D"/>
    <w:rsid w:val="00B93E49"/>
    <w:rsid w:val="00B962F5"/>
    <w:rsid w:val="00BA7C77"/>
    <w:rsid w:val="00BB051B"/>
    <w:rsid w:val="00BB42C9"/>
    <w:rsid w:val="00BB6ABC"/>
    <w:rsid w:val="00BC2048"/>
    <w:rsid w:val="00BE0141"/>
    <w:rsid w:val="00BE7DCC"/>
    <w:rsid w:val="00BF131A"/>
    <w:rsid w:val="00BF27B1"/>
    <w:rsid w:val="00C03827"/>
    <w:rsid w:val="00C05AD5"/>
    <w:rsid w:val="00C107BF"/>
    <w:rsid w:val="00C15A85"/>
    <w:rsid w:val="00C16D23"/>
    <w:rsid w:val="00C2297E"/>
    <w:rsid w:val="00C358A0"/>
    <w:rsid w:val="00C41CFB"/>
    <w:rsid w:val="00C752BD"/>
    <w:rsid w:val="00C82A2B"/>
    <w:rsid w:val="00CC2E32"/>
    <w:rsid w:val="00CE2B5D"/>
    <w:rsid w:val="00D033E4"/>
    <w:rsid w:val="00D07F75"/>
    <w:rsid w:val="00D162CB"/>
    <w:rsid w:val="00D21D4D"/>
    <w:rsid w:val="00D2594A"/>
    <w:rsid w:val="00D331CC"/>
    <w:rsid w:val="00D4322D"/>
    <w:rsid w:val="00D477B8"/>
    <w:rsid w:val="00D54F3C"/>
    <w:rsid w:val="00D55DA2"/>
    <w:rsid w:val="00DA7819"/>
    <w:rsid w:val="00DB26B7"/>
    <w:rsid w:val="00DB4B91"/>
    <w:rsid w:val="00DC415A"/>
    <w:rsid w:val="00DD294F"/>
    <w:rsid w:val="00DD3083"/>
    <w:rsid w:val="00E0349D"/>
    <w:rsid w:val="00E04E97"/>
    <w:rsid w:val="00E13A8C"/>
    <w:rsid w:val="00E26305"/>
    <w:rsid w:val="00E437BF"/>
    <w:rsid w:val="00E828DD"/>
    <w:rsid w:val="00E87471"/>
    <w:rsid w:val="00EA4A73"/>
    <w:rsid w:val="00EC2896"/>
    <w:rsid w:val="00EE4FFF"/>
    <w:rsid w:val="00EF3FEE"/>
    <w:rsid w:val="00F07C80"/>
    <w:rsid w:val="00F216E9"/>
    <w:rsid w:val="00F30891"/>
    <w:rsid w:val="00F326EE"/>
    <w:rsid w:val="00F504A5"/>
    <w:rsid w:val="00F57946"/>
    <w:rsid w:val="00F74BA0"/>
    <w:rsid w:val="00F91548"/>
    <w:rsid w:val="00FA6973"/>
    <w:rsid w:val="00FA6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  <o:rules v:ext="edit">
        <o:r id="V:Rule10" type="connector" idref="#_x0000_s1038"/>
        <o:r id="V:Rule11" type="connector" idref="#AutoShape 53"/>
        <o:r id="V:Rule12" type="connector" idref="#AutoShape 52"/>
        <o:r id="V:Rule13" type="connector" idref="#AutoShape 54"/>
        <o:r id="V:Rule14" type="connector" idref="#_x0000_s1037"/>
        <o:r id="V:Rule15" type="connector" idref="#_x0000_s1060"/>
        <o:r id="V:Rule16" type="connector" idref="#_x0000_s1040"/>
        <o:r id="V:Rule17" type="connector" idref="#AutoShape 50"/>
        <o:r id="V:Rule18" type="connector" idref="#AutoShape 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E4031-126A-43B5-8A38-297C79EE2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452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4</cp:revision>
  <cp:lastPrinted>2011-04-13T12:08:00Z</cp:lastPrinted>
  <dcterms:created xsi:type="dcterms:W3CDTF">2020-03-08T11:06:00Z</dcterms:created>
  <dcterms:modified xsi:type="dcterms:W3CDTF">2020-05-05T04:10:00Z</dcterms:modified>
</cp:coreProperties>
</file>